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04" w:rsidRPr="00F03690" w:rsidRDefault="00F03690" w:rsidP="008A0554">
      <w:pPr>
        <w:spacing w:line="240" w:lineRule="auto"/>
        <w:ind w:left="-284" w:firstLine="283"/>
        <w:rPr>
          <w:rFonts w:ascii="Calibri" w:eastAsia="Calibri" w:hAnsi="Calibri" w:cs="Times New Roman"/>
          <w:b/>
          <w:bCs/>
          <w:sz w:val="24"/>
          <w:szCs w:val="24"/>
        </w:rPr>
      </w:pPr>
      <w:r w:rsidRPr="00F03690">
        <w:rPr>
          <w:noProof/>
          <w:sz w:val="24"/>
          <w:szCs w:val="24"/>
        </w:rPr>
        <w:drawing>
          <wp:inline distT="0" distB="0" distL="0" distR="0" wp14:anchorId="7841B1E7" wp14:editId="0B52EE6C">
            <wp:extent cx="5656997" cy="2422213"/>
            <wp:effectExtent l="0" t="0" r="0" b="0"/>
            <wp:docPr id="1" name="Рисунок 1" descr="F:\Положения +изменения\утверждано нов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+изменения\утверждано ново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0" r="4809" b="67016"/>
                    <a:stretch/>
                  </pic:blipFill>
                  <pic:spPr bwMode="auto">
                    <a:xfrm>
                      <a:off x="0" y="0"/>
                      <a:ext cx="5654829" cy="24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690" w:rsidRPr="00F03690" w:rsidRDefault="00F03690" w:rsidP="008A0554">
      <w:pPr>
        <w:pStyle w:val="a3"/>
        <w:ind w:left="-284" w:firstLine="283"/>
        <w:rPr>
          <w:rFonts w:eastAsia="Calibri"/>
          <w:b/>
        </w:rPr>
      </w:pPr>
    </w:p>
    <w:p w:rsidR="00DF3304" w:rsidRPr="00F03690" w:rsidRDefault="00DF3304" w:rsidP="008A0554">
      <w:pPr>
        <w:pStyle w:val="a3"/>
        <w:ind w:left="-284" w:firstLine="283"/>
        <w:jc w:val="center"/>
        <w:rPr>
          <w:rFonts w:eastAsia="Calibri"/>
          <w:b/>
        </w:rPr>
      </w:pPr>
      <w:r w:rsidRPr="00F03690">
        <w:rPr>
          <w:rFonts w:eastAsia="Calibri"/>
          <w:b/>
        </w:rPr>
        <w:t>Положение</w:t>
      </w:r>
    </w:p>
    <w:p w:rsidR="00DF3304" w:rsidRPr="00F03690" w:rsidRDefault="00DF3304" w:rsidP="008A0554">
      <w:pPr>
        <w:pStyle w:val="a3"/>
        <w:ind w:left="-284" w:firstLine="283"/>
        <w:jc w:val="center"/>
        <w:rPr>
          <w:rFonts w:eastAsia="Calibri"/>
          <w:b/>
        </w:rPr>
      </w:pPr>
      <w:r w:rsidRPr="00F03690">
        <w:rPr>
          <w:rFonts w:eastAsia="Calibri"/>
          <w:b/>
        </w:rPr>
        <w:t>о внутренней системе оценки качества образования</w:t>
      </w:r>
    </w:p>
    <w:p w:rsidR="00DF3304" w:rsidRPr="00F03690" w:rsidRDefault="00DF3304" w:rsidP="008A0554">
      <w:pPr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304" w:rsidRPr="00F03690" w:rsidRDefault="00DF3304" w:rsidP="008A0554">
      <w:pPr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center"/>
        <w:rPr>
          <w:rFonts w:ascii="Times New Roman" w:hAnsi="Times New Roman"/>
          <w:b/>
          <w:bCs/>
          <w:sz w:val="24"/>
          <w:szCs w:val="24"/>
        </w:rPr>
      </w:pPr>
      <w:r w:rsidRPr="00F03690">
        <w:rPr>
          <w:rFonts w:ascii="Times New Roman" w:hAnsi="Times New Roman"/>
          <w:b/>
          <w:bCs/>
          <w:sz w:val="24"/>
          <w:szCs w:val="24"/>
        </w:rPr>
        <w:t>1.Общие положения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widowControl w:val="0"/>
        <w:numPr>
          <w:ilvl w:val="1"/>
          <w:numId w:val="1"/>
        </w:numPr>
        <w:tabs>
          <w:tab w:val="num" w:pos="1267"/>
        </w:tabs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3690">
        <w:rPr>
          <w:rFonts w:ascii="Times New Roman" w:hAnsi="Times New Roman"/>
          <w:sz w:val="24"/>
          <w:szCs w:val="24"/>
        </w:rPr>
        <w:t xml:space="preserve">Настоящее Положение о системе внутренней оценки качества образования </w:t>
      </w:r>
      <w:r w:rsidR="00F03690">
        <w:rPr>
          <w:rFonts w:ascii="Times New Roman" w:hAnsi="Times New Roman"/>
          <w:sz w:val="24"/>
          <w:szCs w:val="24"/>
        </w:rPr>
        <w:t xml:space="preserve">    </w:t>
      </w:r>
      <w:r w:rsidRPr="00F03690">
        <w:rPr>
          <w:rFonts w:ascii="Times New Roman" w:hAnsi="Times New Roman"/>
          <w:sz w:val="24"/>
          <w:szCs w:val="24"/>
        </w:rPr>
        <w:t xml:space="preserve">в </w:t>
      </w:r>
      <w:r w:rsidR="00F03690" w:rsidRPr="00F03690">
        <w:rPr>
          <w:rFonts w:ascii="Times New Roman" w:hAnsi="Times New Roman"/>
          <w:sz w:val="24"/>
          <w:szCs w:val="24"/>
        </w:rPr>
        <w:t xml:space="preserve">МОУ ООШ им </w:t>
      </w:r>
      <w:proofErr w:type="spellStart"/>
      <w:r w:rsidR="00F03690" w:rsidRPr="00F03690">
        <w:rPr>
          <w:rFonts w:ascii="Times New Roman" w:hAnsi="Times New Roman"/>
          <w:sz w:val="24"/>
          <w:szCs w:val="24"/>
        </w:rPr>
        <w:t>В.А.Секина</w:t>
      </w:r>
      <w:proofErr w:type="spellEnd"/>
      <w:r w:rsidR="00F03690" w:rsidRPr="00F03690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F03690" w:rsidRPr="00F03690">
        <w:rPr>
          <w:rFonts w:ascii="Times New Roman" w:hAnsi="Times New Roman"/>
          <w:sz w:val="24"/>
          <w:szCs w:val="24"/>
        </w:rPr>
        <w:t>Шарова</w:t>
      </w:r>
      <w:proofErr w:type="spellEnd"/>
      <w:r w:rsidR="00F03690" w:rsidRPr="00F03690">
        <w:rPr>
          <w:rFonts w:ascii="Times New Roman" w:hAnsi="Times New Roman"/>
          <w:sz w:val="24"/>
          <w:szCs w:val="24"/>
        </w:rPr>
        <w:t xml:space="preserve"> </w:t>
      </w:r>
      <w:r w:rsidRPr="00F03690">
        <w:rPr>
          <w:rFonts w:ascii="Times New Roman" w:hAnsi="Times New Roman"/>
          <w:sz w:val="24"/>
          <w:szCs w:val="24"/>
        </w:rPr>
        <w:t xml:space="preserve"> (далее Положение) определяет цели, задачи, принципы внутренней системы оценки качества образования </w:t>
      </w:r>
      <w:r w:rsidR="00F03690" w:rsidRPr="00F03690">
        <w:rPr>
          <w:rFonts w:ascii="Times New Roman" w:hAnsi="Times New Roman"/>
          <w:sz w:val="24"/>
          <w:szCs w:val="24"/>
        </w:rPr>
        <w:t xml:space="preserve">МОУ ООШ им </w:t>
      </w:r>
      <w:proofErr w:type="spellStart"/>
      <w:r w:rsidR="00F03690" w:rsidRPr="00F03690">
        <w:rPr>
          <w:rFonts w:ascii="Times New Roman" w:hAnsi="Times New Roman"/>
          <w:sz w:val="24"/>
          <w:szCs w:val="24"/>
        </w:rPr>
        <w:t>В.А.Секина</w:t>
      </w:r>
      <w:proofErr w:type="spellEnd"/>
      <w:r w:rsidR="00F03690" w:rsidRPr="00F03690">
        <w:rPr>
          <w:rFonts w:ascii="Times New Roman" w:hAnsi="Times New Roman"/>
          <w:sz w:val="24"/>
          <w:szCs w:val="24"/>
        </w:rPr>
        <w:t xml:space="preserve"> п. </w:t>
      </w:r>
      <w:proofErr w:type="spellStart"/>
      <w:r w:rsidR="00F03690" w:rsidRPr="00F03690">
        <w:rPr>
          <w:rFonts w:ascii="Times New Roman" w:hAnsi="Times New Roman"/>
          <w:sz w:val="24"/>
          <w:szCs w:val="24"/>
        </w:rPr>
        <w:t>Шарова</w:t>
      </w:r>
      <w:proofErr w:type="spellEnd"/>
      <w:r w:rsidR="00F03690" w:rsidRPr="00F03690">
        <w:rPr>
          <w:rFonts w:ascii="Times New Roman" w:hAnsi="Times New Roman"/>
          <w:sz w:val="24"/>
          <w:szCs w:val="24"/>
        </w:rPr>
        <w:t xml:space="preserve">  </w:t>
      </w:r>
      <w:r w:rsidRPr="00F03690">
        <w:rPr>
          <w:rFonts w:ascii="Times New Roman" w:hAnsi="Times New Roman"/>
          <w:sz w:val="24"/>
          <w:szCs w:val="24"/>
        </w:rPr>
        <w:t>ее организационную и функциональную структуру, реализацию (содержание процедур контроля и экспертной оценки качества образования) и общественное участие в оценке и контроле качества образования.</w:t>
      </w:r>
      <w:proofErr w:type="gramEnd"/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           1.2. Положение представляет собой локальный нормативный документ, разработанный в соответствии с нормативными актами: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Федеральный закон   от 29.12.2012 г.  N 273-ФЗ «Об образовании в Российской Федерации» (п. 13 ч. 3 ст. 28)</w:t>
      </w:r>
      <w:r w:rsidR="00F03690" w:rsidRPr="00F03690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F03690" w:rsidRPr="00F03690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="00F03690" w:rsidRPr="00F03690">
        <w:rPr>
          <w:rFonts w:ascii="Times New Roman" w:eastAsia="Calibri" w:hAnsi="Times New Roman"/>
          <w:sz w:val="24"/>
          <w:szCs w:val="24"/>
        </w:rPr>
        <w:t xml:space="preserve">с последующими изменениями). 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            1.3. Внутренняя система оценки качества образования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             1.4. Школа обеспечивает проведение необходимых оценочных процедур, разработку и внедрение модели внутренней системы оценки качества, учет и дальнейшее использование полученных результатов.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            1.5. 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 договором, в т. ч. на педагогических работников, работающих по совместительству.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           1.6. В настоящем Положении используются следующие термины: 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Качество образования </w:t>
      </w:r>
      <w:r w:rsidRPr="00F03690">
        <w:rPr>
          <w:rFonts w:ascii="Times New Roman" w:eastAsia="Calibri" w:hAnsi="Times New Roman"/>
          <w:sz w:val="24"/>
          <w:szCs w:val="24"/>
        </w:rPr>
        <w:t>–</w:t>
      </w:r>
      <w:r w:rsidRPr="00F03690">
        <w:rPr>
          <w:sz w:val="24"/>
          <w:szCs w:val="24"/>
        </w:rPr>
        <w:t xml:space="preserve"> </w:t>
      </w:r>
      <w:r w:rsidRPr="00F03690">
        <w:rPr>
          <w:rFonts w:ascii="Times New Roman" w:hAnsi="Times New Roman"/>
          <w:sz w:val="24"/>
          <w:szCs w:val="24"/>
        </w:rPr>
        <w:t xml:space="preserve"> это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Оценка качества образования </w:t>
      </w:r>
      <w:r w:rsidRPr="00F03690">
        <w:rPr>
          <w:rFonts w:ascii="Times New Roman" w:eastAsia="Calibri" w:hAnsi="Times New Roman"/>
          <w:sz w:val="24"/>
          <w:szCs w:val="24"/>
        </w:rPr>
        <w:t>– определение с помощью диагностических и оценочных процедур степени соответствия образовательных результатов, образовательного процесса, ресурсного обеспечения нормативным требованиям, социальным и личностным ожиданиям.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Мониторинг </w:t>
      </w:r>
      <w:r w:rsidRPr="00F03690">
        <w:rPr>
          <w:rFonts w:ascii="Times New Roman" w:eastAsia="Calibri" w:hAnsi="Times New Roman"/>
          <w:sz w:val="24"/>
          <w:szCs w:val="24"/>
        </w:rPr>
        <w:t xml:space="preserve">– специально организованное, целевое наблюдение, постоянный контроль и диагностика состояния на базе существующих источников информации, а также специально организованных исследований и измерений. Мониторинг представляет собой систему сбора, обработки, хранения и распространения информации о состоянии образовательной системы или </w:t>
      </w:r>
      <w:r w:rsidRPr="00F03690">
        <w:rPr>
          <w:rFonts w:ascii="Times New Roman" w:eastAsia="Calibri" w:hAnsi="Times New Roman"/>
          <w:sz w:val="24"/>
          <w:szCs w:val="24"/>
        </w:rPr>
        <w:lastRenderedPageBreak/>
        <w:t>отдельных ее элементов, а также об удовлетворении образовательных потребностей обучающихся и их родителей (законных представителей).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Система внутренней оценки качества образования - </w:t>
      </w:r>
      <w:r w:rsidRPr="00F03690">
        <w:rPr>
          <w:rFonts w:ascii="Times New Roman" w:eastAsia="Calibri" w:hAnsi="Times New Roman"/>
          <w:sz w:val="24"/>
          <w:szCs w:val="24"/>
        </w:rPr>
        <w:t>целостная система диагностических и оценочных процедур, а также совокупность организационных структур и нормативных правовых материалов, для установления соответствия качества образовательной деятельности и оказываемых услуг потребностям личности, общества и государства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Экспертиза </w:t>
      </w:r>
      <w:r w:rsidRPr="00F03690">
        <w:rPr>
          <w:rFonts w:ascii="Times New Roman" w:eastAsia="Calibri" w:hAnsi="Times New Roman"/>
          <w:sz w:val="24"/>
          <w:szCs w:val="24"/>
        </w:rPr>
        <w:t>— всестороннее изучение и анализ состояния образовательного процесса, условий и результатов образовательной деятельности.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Измерение </w:t>
      </w:r>
      <w:r w:rsidRPr="00F03690">
        <w:rPr>
          <w:rFonts w:ascii="Times New Roman" w:eastAsia="Calibri" w:hAnsi="Times New Roman"/>
          <w:sz w:val="24"/>
          <w:szCs w:val="24"/>
        </w:rPr>
        <w:t>— оценка уровня образовательных достижений с помощью контрольно-измерительных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 xml:space="preserve">Критерий </w:t>
      </w:r>
      <w:r w:rsidRPr="00F03690">
        <w:rPr>
          <w:rFonts w:ascii="Times New Roman" w:eastAsia="Calibri" w:hAnsi="Times New Roman"/>
          <w:sz w:val="24"/>
          <w:szCs w:val="24"/>
        </w:rPr>
        <w:t>– признак, на основании которого производится оценка, классификация оцениваемого объекта.</w:t>
      </w:r>
    </w:p>
    <w:p w:rsidR="00DF3304" w:rsidRPr="00F03690" w:rsidRDefault="00DF3304" w:rsidP="008A0554">
      <w:pPr>
        <w:pStyle w:val="a3"/>
        <w:ind w:left="-284" w:firstLine="283"/>
        <w:jc w:val="both"/>
      </w:pPr>
      <w:r w:rsidRPr="00F03690">
        <w:rPr>
          <w:bCs/>
        </w:rPr>
        <w:t>1.7.</w:t>
      </w:r>
      <w:r w:rsidRPr="00F03690">
        <w:t xml:space="preserve">    Оценка качества образования осуществляется посредством: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системы внутришкольного контроля;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общественной экспертизы качества образования;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лицензирования;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государственной аккредитации;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государственной (итоговой) аттестации выпускников;</w:t>
      </w:r>
    </w:p>
    <w:p w:rsidR="00DF3304" w:rsidRPr="00F03690" w:rsidRDefault="00DF3304" w:rsidP="008A0554">
      <w:pPr>
        <w:pStyle w:val="a3"/>
        <w:numPr>
          <w:ilvl w:val="0"/>
          <w:numId w:val="4"/>
        </w:numPr>
        <w:ind w:left="-284" w:firstLine="283"/>
        <w:jc w:val="both"/>
      </w:pPr>
      <w:r w:rsidRPr="00F03690">
        <w:t>мониторинга качества образования.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iCs/>
          <w:sz w:val="24"/>
          <w:szCs w:val="24"/>
        </w:rPr>
        <w:t xml:space="preserve">1.8. Объектами оценки качества образования </w:t>
      </w:r>
      <w:r w:rsidRPr="00F03690">
        <w:rPr>
          <w:rFonts w:ascii="Times New Roman" w:hAnsi="Times New Roman"/>
          <w:sz w:val="24"/>
          <w:szCs w:val="24"/>
        </w:rPr>
        <w:t>являются:</w:t>
      </w:r>
    </w:p>
    <w:p w:rsidR="00DF3304" w:rsidRPr="00F03690" w:rsidRDefault="00DF3304" w:rsidP="008A05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учебные и </w:t>
      </w:r>
      <w:proofErr w:type="spellStart"/>
      <w:r w:rsidRPr="00F03690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F03690">
        <w:rPr>
          <w:rFonts w:ascii="Times New Roman" w:hAnsi="Times New Roman"/>
          <w:sz w:val="24"/>
          <w:szCs w:val="24"/>
        </w:rPr>
        <w:t xml:space="preserve"> достижения учащихся;</w:t>
      </w:r>
    </w:p>
    <w:p w:rsidR="00DF3304" w:rsidRPr="00F03690" w:rsidRDefault="00DF3304" w:rsidP="008A0554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продуктивность, профессионализм и квалификация педагогических работников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iCs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1.9</w:t>
      </w:r>
      <w:r w:rsidRPr="00F03690">
        <w:rPr>
          <w:rFonts w:ascii="Times New Roman" w:eastAsia="TimesNewRomanPSMT" w:hAnsi="Times New Roman"/>
          <w:b/>
          <w:sz w:val="24"/>
          <w:szCs w:val="24"/>
        </w:rPr>
        <w:t>.</w:t>
      </w:r>
      <w:r w:rsidRPr="00F03690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F03690">
        <w:rPr>
          <w:rFonts w:ascii="Times New Roman" w:eastAsia="TimesNewRomanPSMT" w:hAnsi="Times New Roman"/>
          <w:iCs/>
          <w:sz w:val="24"/>
          <w:szCs w:val="24"/>
        </w:rPr>
        <w:t>Предмет оценки качества образования: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качество образовательных результатов (степень соответствия результатов освоения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обучающимися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 xml:space="preserve"> образовательных программ государственному и социальному стандартам);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получения образования, материально-техническое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обеспечение образовательного процесса, организация питания;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качество основных и дополнительных образовательных программ,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принятых и реализуемых в Учреждении, условия их реализации;</w:t>
      </w:r>
    </w:p>
    <w:p w:rsidR="00DF3304" w:rsidRPr="00F03690" w:rsidRDefault="00DF3304" w:rsidP="008A05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эффективность управления качеством образования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1.10. В качестве источников данных для оценки качества образования используются:</w:t>
      </w:r>
    </w:p>
    <w:p w:rsidR="00DF3304" w:rsidRPr="00F03690" w:rsidRDefault="00DF3304" w:rsidP="008A05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образовательная статистика;</w:t>
      </w:r>
    </w:p>
    <w:p w:rsidR="00DF3304" w:rsidRPr="00F03690" w:rsidRDefault="00DF3304" w:rsidP="008A05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промежуточная и итоговая аттестация;</w:t>
      </w:r>
    </w:p>
    <w:p w:rsidR="00DF3304" w:rsidRPr="00F03690" w:rsidRDefault="00DF3304" w:rsidP="008A05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мониторинговые исследования;</w:t>
      </w:r>
    </w:p>
    <w:p w:rsidR="00DF3304" w:rsidRPr="00F03690" w:rsidRDefault="00DF3304" w:rsidP="008A05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социологические опросы;</w:t>
      </w:r>
    </w:p>
    <w:p w:rsidR="00DF3304" w:rsidRPr="00F03690" w:rsidRDefault="00DF3304" w:rsidP="008A05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отчеты работников Организации.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</w:p>
    <w:p w:rsidR="00DF3304" w:rsidRPr="00F03690" w:rsidRDefault="00DF3304" w:rsidP="008A0554">
      <w:pPr>
        <w:spacing w:after="0" w:line="240" w:lineRule="auto"/>
        <w:ind w:left="-284" w:firstLine="283"/>
        <w:jc w:val="both"/>
        <w:rPr>
          <w:rFonts w:ascii="Times New Roman" w:hAnsi="Times New Roman"/>
          <w:b/>
          <w:bCs/>
          <w:sz w:val="24"/>
          <w:szCs w:val="24"/>
        </w:rPr>
      </w:pPr>
      <w:r w:rsidRPr="00F03690">
        <w:rPr>
          <w:rFonts w:ascii="Times New Roman" w:hAnsi="Times New Roman"/>
          <w:b/>
          <w:bCs/>
          <w:sz w:val="24"/>
          <w:szCs w:val="24"/>
        </w:rPr>
        <w:t>2. Основные цели, задачи и принципы системы внутренней оценки качества образования</w:t>
      </w:r>
    </w:p>
    <w:p w:rsidR="00DF3304" w:rsidRPr="00F03690" w:rsidRDefault="00DF3304" w:rsidP="008A0554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bCs/>
          <w:sz w:val="24"/>
          <w:szCs w:val="24"/>
        </w:rPr>
        <w:t>2.1</w:t>
      </w:r>
      <w:r w:rsidRPr="00F03690">
        <w:rPr>
          <w:rFonts w:ascii="Times New Roman" w:hAnsi="Times New Roman"/>
          <w:b/>
          <w:bCs/>
          <w:sz w:val="24"/>
          <w:szCs w:val="24"/>
        </w:rPr>
        <w:t>.</w:t>
      </w:r>
      <w:r w:rsidRPr="00F03690">
        <w:rPr>
          <w:rFonts w:ascii="Times New Roman" w:hAnsi="Times New Roman"/>
          <w:sz w:val="24"/>
          <w:szCs w:val="24"/>
        </w:rPr>
        <w:t xml:space="preserve"> </w:t>
      </w:r>
      <w:r w:rsidRPr="00F03690">
        <w:rPr>
          <w:rFonts w:ascii="Times New Roman" w:hAnsi="Times New Roman"/>
          <w:b/>
          <w:sz w:val="24"/>
          <w:szCs w:val="24"/>
        </w:rPr>
        <w:t>Целями</w:t>
      </w:r>
      <w:r w:rsidRPr="00F03690">
        <w:rPr>
          <w:rFonts w:ascii="Times New Roman" w:hAnsi="Times New Roman"/>
          <w:sz w:val="24"/>
          <w:szCs w:val="24"/>
        </w:rPr>
        <w:t xml:space="preserve"> системы внутренней оценки качества образования являются:</w:t>
      </w:r>
    </w:p>
    <w:p w:rsidR="00DF3304" w:rsidRPr="00F03690" w:rsidRDefault="00DF3304" w:rsidP="008A0554">
      <w:pPr>
        <w:numPr>
          <w:ilvl w:val="0"/>
          <w:numId w:val="8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  школе;</w:t>
      </w:r>
    </w:p>
    <w:p w:rsidR="00DF3304" w:rsidRPr="00F03690" w:rsidRDefault="00DF3304" w:rsidP="008A0554">
      <w:pPr>
        <w:numPr>
          <w:ilvl w:val="0"/>
          <w:numId w:val="8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DF3304" w:rsidRPr="00F03690" w:rsidRDefault="00DF3304" w:rsidP="008A0554">
      <w:pPr>
        <w:numPr>
          <w:ilvl w:val="0"/>
          <w:numId w:val="8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DF3304" w:rsidRPr="00F03690" w:rsidRDefault="00DF3304" w:rsidP="008A0554">
      <w:pPr>
        <w:numPr>
          <w:ilvl w:val="0"/>
          <w:numId w:val="8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DF3304" w:rsidRPr="00F03690" w:rsidRDefault="00DF3304" w:rsidP="008A0554">
      <w:pPr>
        <w:numPr>
          <w:ilvl w:val="0"/>
          <w:numId w:val="9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прогнозирование развития образовательной системы школы.</w:t>
      </w:r>
    </w:p>
    <w:p w:rsidR="00DF3304" w:rsidRPr="00F03690" w:rsidRDefault="00DF3304" w:rsidP="008A0554">
      <w:pPr>
        <w:pStyle w:val="a3"/>
        <w:ind w:left="-284" w:firstLine="283"/>
        <w:jc w:val="both"/>
      </w:pPr>
      <w:r w:rsidRPr="00F03690">
        <w:t>2.2.</w:t>
      </w:r>
      <w:r w:rsidRPr="00F03690">
        <w:rPr>
          <w:b/>
        </w:rPr>
        <w:t xml:space="preserve">  Задачами</w:t>
      </w:r>
      <w:r w:rsidRPr="00F03690">
        <w:t xml:space="preserve"> </w:t>
      </w:r>
      <w:proofErr w:type="gramStart"/>
      <w:r w:rsidRPr="00F03690">
        <w:t>построения системы оценки качества образования</w:t>
      </w:r>
      <w:proofErr w:type="gramEnd"/>
      <w:r w:rsidRPr="00F03690">
        <w:t xml:space="preserve"> являются: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lastRenderedPageBreak/>
        <w:t>формирование единого понимания критериев качества образования и подходов к его измерению;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изучение и самооценка состояния развития и эффективности деятельности школы;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 xml:space="preserve">определение </w:t>
      </w:r>
      <w:proofErr w:type="gramStart"/>
      <w:r w:rsidRPr="00F03690">
        <w:t>степени соответствия условий осуществления образовательного процесса</w:t>
      </w:r>
      <w:proofErr w:type="gramEnd"/>
      <w:r w:rsidRPr="00F03690">
        <w:t xml:space="preserve"> государственным требованиям;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обеспечение доступности качественного образования;</w:t>
      </w:r>
    </w:p>
    <w:p w:rsidR="00DF3304" w:rsidRPr="00F03690" w:rsidRDefault="00DF3304" w:rsidP="008A0554">
      <w:pPr>
        <w:pStyle w:val="a3"/>
        <w:numPr>
          <w:ilvl w:val="0"/>
          <w:numId w:val="10"/>
        </w:numPr>
        <w:ind w:left="-284" w:firstLine="283"/>
        <w:jc w:val="both"/>
      </w:pPr>
      <w:r w:rsidRPr="00F03690">
        <w:t>оценка уровня индивидуальных образовательных достижений обучающихся;</w:t>
      </w:r>
    </w:p>
    <w:p w:rsidR="00DF3304" w:rsidRPr="00F03690" w:rsidRDefault="00DF3304" w:rsidP="008A0554">
      <w:pPr>
        <w:pStyle w:val="a3"/>
        <w:numPr>
          <w:ilvl w:val="0"/>
          <w:numId w:val="11"/>
        </w:numPr>
        <w:ind w:left="-284" w:firstLine="283"/>
        <w:jc w:val="both"/>
      </w:pPr>
      <w:r w:rsidRPr="00F03690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DF3304" w:rsidRPr="00F03690" w:rsidRDefault="00DF3304" w:rsidP="008A0554">
      <w:pPr>
        <w:pStyle w:val="a3"/>
        <w:numPr>
          <w:ilvl w:val="0"/>
          <w:numId w:val="11"/>
        </w:numPr>
        <w:ind w:left="-284" w:firstLine="283"/>
        <w:jc w:val="both"/>
      </w:pPr>
      <w:r w:rsidRPr="00F03690">
        <w:t>выявление факторов, влияющих на качество образования;</w:t>
      </w:r>
    </w:p>
    <w:p w:rsidR="00DF3304" w:rsidRPr="00F03690" w:rsidRDefault="00DF3304" w:rsidP="008A0554">
      <w:pPr>
        <w:pStyle w:val="a3"/>
        <w:numPr>
          <w:ilvl w:val="0"/>
          <w:numId w:val="11"/>
        </w:numPr>
        <w:ind w:left="-284" w:firstLine="283"/>
        <w:jc w:val="both"/>
      </w:pPr>
      <w:r w:rsidRPr="00F03690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DF3304" w:rsidRPr="00F03690" w:rsidRDefault="00DF3304" w:rsidP="008A0554">
      <w:pPr>
        <w:pStyle w:val="a3"/>
        <w:numPr>
          <w:ilvl w:val="0"/>
          <w:numId w:val="11"/>
        </w:numPr>
        <w:ind w:left="-284" w:firstLine="283"/>
        <w:jc w:val="both"/>
      </w:pPr>
      <w:r w:rsidRPr="00F03690">
        <w:t>определение рейтинга и стимулирующих доплат педагогам;</w:t>
      </w:r>
    </w:p>
    <w:p w:rsidR="00DF3304" w:rsidRPr="00F03690" w:rsidRDefault="00DF3304" w:rsidP="008A0554">
      <w:pPr>
        <w:pStyle w:val="a3"/>
        <w:numPr>
          <w:ilvl w:val="0"/>
          <w:numId w:val="11"/>
        </w:numPr>
        <w:ind w:left="-284" w:firstLine="283"/>
        <w:jc w:val="both"/>
      </w:pPr>
      <w:r w:rsidRPr="00F03690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DF3304" w:rsidRPr="00F03690" w:rsidRDefault="00DF3304" w:rsidP="008A0554">
      <w:pPr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bCs/>
          <w:sz w:val="24"/>
          <w:szCs w:val="24"/>
        </w:rPr>
        <w:t>2.3.</w:t>
      </w:r>
      <w:r w:rsidRPr="00F03690">
        <w:rPr>
          <w:rFonts w:ascii="Times New Roman" w:hAnsi="Times New Roman"/>
          <w:sz w:val="24"/>
          <w:szCs w:val="24"/>
        </w:rPr>
        <w:t xml:space="preserve"> В основу системы оценки качества образования положены следующие </w:t>
      </w:r>
      <w:r w:rsidRPr="00F03690">
        <w:rPr>
          <w:rFonts w:ascii="Times New Roman" w:hAnsi="Times New Roman"/>
          <w:b/>
          <w:sz w:val="24"/>
          <w:szCs w:val="24"/>
        </w:rPr>
        <w:t>принципы</w:t>
      </w:r>
      <w:r w:rsidRPr="00F03690">
        <w:rPr>
          <w:rFonts w:ascii="Times New Roman" w:hAnsi="Times New Roman"/>
          <w:sz w:val="24"/>
          <w:szCs w:val="24"/>
        </w:rPr>
        <w:t>: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объективности, достоверности, полноты и системности информации о качестве образования;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доступности информации о состоянии и качестве образования для различных групп потребителей;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90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F03690">
        <w:rPr>
          <w:rFonts w:ascii="Times New Roman" w:hAnsi="Times New Roman"/>
          <w:sz w:val="24"/>
          <w:szCs w:val="24"/>
        </w:rPr>
        <w:t xml:space="preserve">, реализуемый через включение педагогов в </w:t>
      </w:r>
      <w:proofErr w:type="spellStart"/>
      <w:r w:rsidRPr="00F03690">
        <w:rPr>
          <w:rFonts w:ascii="Times New Roman" w:hAnsi="Times New Roman"/>
          <w:sz w:val="24"/>
          <w:szCs w:val="24"/>
        </w:rPr>
        <w:t>критериальный</w:t>
      </w:r>
      <w:proofErr w:type="spellEnd"/>
      <w:r w:rsidRPr="00F03690">
        <w:rPr>
          <w:rFonts w:ascii="Times New Roman" w:hAnsi="Times New Roman"/>
          <w:sz w:val="24"/>
          <w:szCs w:val="24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03690">
        <w:rPr>
          <w:rFonts w:ascii="Times New Roman" w:hAnsi="Times New Roman"/>
          <w:sz w:val="24"/>
          <w:szCs w:val="24"/>
        </w:rPr>
        <w:t>инструментальности</w:t>
      </w:r>
      <w:proofErr w:type="spellEnd"/>
      <w:r w:rsidRPr="00F03690">
        <w:rPr>
          <w:rFonts w:ascii="Times New Roman" w:hAnsi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DF3304" w:rsidRPr="00F03690" w:rsidRDefault="00DF3304" w:rsidP="008A0554">
      <w:pPr>
        <w:numPr>
          <w:ilvl w:val="0"/>
          <w:numId w:val="12"/>
        </w:numPr>
        <w:spacing w:after="0" w:line="240" w:lineRule="auto"/>
        <w:ind w:left="-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школе.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rPr>
          <w:bCs/>
        </w:rPr>
        <w:t xml:space="preserve">        2.4. </w:t>
      </w:r>
      <w:r w:rsidRPr="00F03690">
        <w:rPr>
          <w:b/>
          <w:bCs/>
        </w:rPr>
        <w:t>Функциями</w:t>
      </w:r>
      <w:r w:rsidRPr="00F03690">
        <w:rPr>
          <w:bCs/>
        </w:rPr>
        <w:t xml:space="preserve"> системы являются: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- сбор данных по школе в соответствии с муниципальными показателями и индикаторами мониторинга качества образования;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- получение сравнительных данных, выявление динамики и факторов влияния на динамику качества образования;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lastRenderedPageBreak/>
        <w:t xml:space="preserve">-  определение и упорядочивание информации о состоянии и динамике качества образования в базе данных школы; 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-  координация деятельности организационных структур, задействованных в процедурах мониторинга качества образования, и распределение информационных потоков в соответствии с их полномочиями </w:t>
      </w:r>
    </w:p>
    <w:p w:rsidR="00DF3304" w:rsidRPr="00F03690" w:rsidRDefault="00DF3304" w:rsidP="008A0554">
      <w:pPr>
        <w:pStyle w:val="Default"/>
        <w:ind w:left="-284" w:firstLine="283"/>
        <w:jc w:val="both"/>
      </w:pP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      2.5. Школьная система оценки качества образования отражает образовательные достижения учеников и образовательный процесс</w:t>
      </w:r>
      <w:r w:rsidRPr="00F03690">
        <w:rPr>
          <w:i/>
          <w:iCs/>
        </w:rPr>
        <w:t xml:space="preserve">. </w:t>
      </w:r>
      <w:r w:rsidRPr="00F03690">
        <w:t xml:space="preserve">Это интегральная характеристика системы,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            Школьная система оценки качества образования включает в себя две согласованные между собой системы оценок: </w:t>
      </w:r>
    </w:p>
    <w:p w:rsidR="00DF3304" w:rsidRPr="00F03690" w:rsidRDefault="00DF3304" w:rsidP="008A0554">
      <w:pPr>
        <w:pStyle w:val="Default"/>
        <w:ind w:left="-284" w:firstLine="283"/>
        <w:jc w:val="both"/>
      </w:pPr>
      <w:r w:rsidRPr="00F03690">
        <w:t xml:space="preserve">- </w:t>
      </w:r>
      <w:r w:rsidRPr="00F03690">
        <w:rPr>
          <w:bCs/>
          <w:iCs/>
        </w:rPr>
        <w:t>внешнюю оценку</w:t>
      </w:r>
      <w:r w:rsidRPr="00F03690">
        <w:t xml:space="preserve">, осуществляемую внешними по отношению к школе службами; (результаты ГИА, мониторинговые исследования федерального, регионального и муниципального уровня);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</w:t>
      </w:r>
      <w:r w:rsidRPr="00F03690">
        <w:rPr>
          <w:rFonts w:ascii="Times New Roman" w:hAnsi="Times New Roman"/>
          <w:bCs/>
          <w:iCs/>
          <w:sz w:val="24"/>
          <w:szCs w:val="24"/>
        </w:rPr>
        <w:t>внутреннюю оценку (самооценка)</w:t>
      </w:r>
      <w:r w:rsidRPr="00F03690">
        <w:rPr>
          <w:rFonts w:ascii="Times New Roman" w:hAnsi="Times New Roman"/>
          <w:sz w:val="24"/>
          <w:szCs w:val="24"/>
        </w:rPr>
        <w:t>, осуществляемую самой школой – обучающимися, педагогами, администрацией.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b/>
          <w:bCs/>
          <w:sz w:val="24"/>
          <w:szCs w:val="24"/>
        </w:rPr>
        <w:t>3. Организационная и функциональная структура внутренней системы оценки качества образования</w:t>
      </w:r>
    </w:p>
    <w:p w:rsidR="00DF3304" w:rsidRPr="00F03690" w:rsidRDefault="00DF3304" w:rsidP="008A0554">
      <w:pPr>
        <w:widowControl w:val="0"/>
        <w:numPr>
          <w:ilvl w:val="0"/>
          <w:numId w:val="2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 </w:t>
      </w:r>
    </w:p>
    <w:p w:rsidR="00DF3304" w:rsidRPr="00F03690" w:rsidRDefault="00DF3304" w:rsidP="008A0554">
      <w:pPr>
        <w:widowControl w:val="0"/>
        <w:numPr>
          <w:ilvl w:val="0"/>
          <w:numId w:val="2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Администрация школы: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формирует, утверждает приказом директора школы и контролирует исполнение локальных актов, регулирующих функционирование внутренней </w:t>
      </w:r>
      <w:proofErr w:type="gramStart"/>
      <w:r w:rsidRPr="00F03690">
        <w:rPr>
          <w:rFonts w:ascii="Times New Roman" w:hAnsi="Times New Roman"/>
          <w:sz w:val="24"/>
          <w:szCs w:val="24"/>
        </w:rPr>
        <w:t>системы оценки качества образования школы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 и приложений к ним;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организует систему оценки качества образования в школе, осуществляет сбор, обработку, хранение и предоставление информации о состоянии и динамике развития;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анализирует результаты оценки качества образования на уровне школы;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организует изучение информационных </w:t>
      </w:r>
      <w:proofErr w:type="gramStart"/>
      <w:r w:rsidRPr="00F03690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F03690">
        <w:rPr>
          <w:rFonts w:ascii="Times New Roman" w:hAnsi="Times New Roman"/>
          <w:sz w:val="24"/>
          <w:szCs w:val="24"/>
        </w:rPr>
        <w:t>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bookmarkStart w:id="0" w:name="page15"/>
      <w:bookmarkEnd w:id="0"/>
      <w:r w:rsidRPr="00F03690">
        <w:rPr>
          <w:rFonts w:ascii="Times New Roman" w:hAnsi="Times New Roman"/>
          <w:sz w:val="24"/>
          <w:szCs w:val="24"/>
        </w:rPr>
        <w:t>- обеспечивает условия для подготовки работников школы и общественных экспертов к осуществлению контрольно-оценочных процедур;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обеспечивает предоставление информации о качестве образования в МО «</w:t>
      </w:r>
      <w:proofErr w:type="spellStart"/>
      <w:r w:rsidRPr="00F03690">
        <w:rPr>
          <w:rFonts w:ascii="Times New Roman" w:hAnsi="Times New Roman"/>
          <w:sz w:val="24"/>
          <w:szCs w:val="24"/>
        </w:rPr>
        <w:t>Старомайнский</w:t>
      </w:r>
      <w:proofErr w:type="spellEnd"/>
      <w:r w:rsidRPr="00F03690">
        <w:rPr>
          <w:rFonts w:ascii="Times New Roman" w:hAnsi="Times New Roman"/>
          <w:sz w:val="24"/>
          <w:szCs w:val="24"/>
        </w:rPr>
        <w:t xml:space="preserve"> район»;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формирует информационно-аналитические материалы по результатам оценки качества образования (анализ работы школы за учебный год, публичный отчет директора школы);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F03690">
        <w:rPr>
          <w:rFonts w:ascii="Times New Roman" w:hAnsi="Times New Roman"/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F03690">
        <w:rPr>
          <w:rFonts w:ascii="Times New Roman" w:hAnsi="Times New Roman"/>
          <w:sz w:val="24"/>
          <w:szCs w:val="24"/>
        </w:rPr>
        <w:t>.</w:t>
      </w:r>
    </w:p>
    <w:p w:rsidR="00DF3304" w:rsidRPr="00F03690" w:rsidRDefault="00DF3304" w:rsidP="008A0554">
      <w:pPr>
        <w:widowControl w:val="0"/>
        <w:numPr>
          <w:ilvl w:val="0"/>
          <w:numId w:val="3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Методический совет школы и методические объединения учителей-предметников: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Участвуют: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в разработке методики оценки качества образования;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-системы показателей, характеризующих состояние и динамику развития школы;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-критериев </w:t>
      </w:r>
      <w:proofErr w:type="gramStart"/>
      <w:r w:rsidRPr="00F03690">
        <w:rPr>
          <w:rFonts w:ascii="Times New Roman" w:hAnsi="Times New Roman"/>
          <w:sz w:val="24"/>
          <w:szCs w:val="24"/>
        </w:rPr>
        <w:t>оценки результативности профессиональной деятельности педагогов школы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-содействуют проведению подготовки работников школы и общественных экспертов к осуществлению контрольно-оценочных процедур;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проводят экспертизу организации, содержания и результатов </w:t>
      </w:r>
      <w:proofErr w:type="gramStart"/>
      <w:r w:rsidRPr="00F0369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 обучающихся и </w:t>
      </w:r>
      <w:r w:rsidRPr="00F03690">
        <w:rPr>
          <w:rFonts w:ascii="Times New Roman" w:hAnsi="Times New Roman"/>
          <w:sz w:val="24"/>
          <w:szCs w:val="24"/>
        </w:rPr>
        <w:lastRenderedPageBreak/>
        <w:t xml:space="preserve">формируют предложения по их совершенствованию;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готовят предложения для администрации школы по выработке управленческих решений по результатам оценки качества образования на уровне школы. </w:t>
      </w:r>
    </w:p>
    <w:p w:rsidR="00DF3304" w:rsidRPr="00F03690" w:rsidRDefault="00DF3304" w:rsidP="008A0554">
      <w:pPr>
        <w:widowControl w:val="0"/>
        <w:numPr>
          <w:ilvl w:val="0"/>
          <w:numId w:val="3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Педагогический совет школы: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содействует определению стратегических направлений развития системы образования в школе;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содействует реализации принципа общественного участия в управлении образованием в школе;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>- 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:rsidR="00DF3304" w:rsidRPr="00F03690" w:rsidRDefault="00DF3304" w:rsidP="008A0554">
      <w:pPr>
        <w:widowControl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принимает участие </w:t>
      </w:r>
      <w:proofErr w:type="gramStart"/>
      <w:r w:rsidRPr="00F03690">
        <w:rPr>
          <w:rFonts w:ascii="Times New Roman" w:hAnsi="Times New Roman"/>
          <w:sz w:val="24"/>
          <w:szCs w:val="24"/>
        </w:rPr>
        <w:t>в</w:t>
      </w:r>
      <w:proofErr w:type="gramEnd"/>
      <w:r w:rsidRPr="00F03690">
        <w:rPr>
          <w:rFonts w:ascii="Times New Roman" w:hAnsi="Times New Roman"/>
          <w:sz w:val="24"/>
          <w:szCs w:val="24"/>
        </w:rPr>
        <w:t>: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формировании информационных </w:t>
      </w:r>
      <w:proofErr w:type="gramStart"/>
      <w:r w:rsidRPr="00F03690">
        <w:rPr>
          <w:rFonts w:ascii="Times New Roman" w:hAnsi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03690">
        <w:rPr>
          <w:rFonts w:ascii="Times New Roman" w:hAnsi="Times New Roman"/>
          <w:sz w:val="24"/>
          <w:szCs w:val="24"/>
        </w:rPr>
        <w:t>обсуждении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 системы показателей, характеризующих состояние и динамику развития системы образования;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экспертизе качества образовательных результатов, условий организации образовательного процесса в школе;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</w:t>
      </w:r>
      <w:r w:rsidR="00F03690">
        <w:rPr>
          <w:rFonts w:ascii="Times New Roman" w:hAnsi="Times New Roman"/>
          <w:sz w:val="24"/>
          <w:szCs w:val="24"/>
        </w:rPr>
        <w:t>о</w:t>
      </w:r>
      <w:r w:rsidRPr="00F03690">
        <w:rPr>
          <w:rFonts w:ascii="Times New Roman" w:hAnsi="Times New Roman"/>
          <w:sz w:val="24"/>
          <w:szCs w:val="24"/>
        </w:rPr>
        <w:t xml:space="preserve">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содействует организации работы по повышению квалификации педагогических работников, развитию их творческих инициатив;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F03690">
        <w:rPr>
          <w:rFonts w:ascii="Times New Roman" w:hAnsi="Times New Roman"/>
          <w:sz w:val="24"/>
          <w:szCs w:val="24"/>
        </w:rPr>
        <w:t>жизни</w:t>
      </w:r>
      <w:proofErr w:type="gramEnd"/>
      <w:r w:rsidRPr="00F03690">
        <w:rPr>
          <w:rFonts w:ascii="Times New Roman" w:hAnsi="Times New Roman"/>
          <w:sz w:val="24"/>
          <w:szCs w:val="24"/>
        </w:rPr>
        <w:t xml:space="preserve"> обучающихся и другие вопросы образовательной деятельности школы;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 w:firstLine="283"/>
        <w:jc w:val="both"/>
        <w:rPr>
          <w:rFonts w:ascii="Times New Roman" w:hAnsi="Times New Roman"/>
          <w:sz w:val="24"/>
          <w:szCs w:val="24"/>
        </w:rPr>
      </w:pPr>
      <w:r w:rsidRPr="00F03690">
        <w:rPr>
          <w:rFonts w:ascii="Times New Roman" w:hAnsi="Times New Roman"/>
          <w:sz w:val="24"/>
          <w:szCs w:val="24"/>
        </w:rPr>
        <w:t xml:space="preserve">- принимает решение о перечне учебных предметов, выносимых на промежуточную аттестацию по результатам учебного года. </w:t>
      </w: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20" w:firstLine="283"/>
        <w:jc w:val="both"/>
        <w:rPr>
          <w:rFonts w:ascii="Times New Roman" w:hAnsi="Times New Roman"/>
          <w:sz w:val="24"/>
          <w:szCs w:val="24"/>
        </w:rPr>
      </w:pPr>
    </w:p>
    <w:p w:rsidR="00DF3304" w:rsidRPr="00F03690" w:rsidRDefault="00DF3304" w:rsidP="008A05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TimesNewRomanPSMT" w:hAnsi="Times New Roman"/>
          <w:b/>
          <w:bCs/>
          <w:sz w:val="24"/>
          <w:szCs w:val="24"/>
        </w:rPr>
        <w:t>4. Объекты внутренней системы оценки качества образования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4.1.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Образовательная среда:</w:t>
      </w:r>
    </w:p>
    <w:p w:rsidR="00DF3304" w:rsidRPr="00F03690" w:rsidRDefault="00DF3304" w:rsidP="008A05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Wingdings-Regular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контингент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DF3304" w:rsidRPr="00F03690" w:rsidRDefault="00DF3304" w:rsidP="008A055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кадровое (педагогическое) обеспечение </w:t>
      </w:r>
      <w:r w:rsidRPr="00F03690">
        <w:rPr>
          <w:rFonts w:ascii="Times New Roman" w:eastAsia="TimesNewRomanPSMT" w:hAnsi="Times New Roman"/>
          <w:color w:val="000000" w:themeColor="text1"/>
          <w:sz w:val="24"/>
          <w:szCs w:val="24"/>
        </w:rPr>
        <w:t>процесса обучения и воспитания</w:t>
      </w:r>
      <w:r w:rsidRPr="00F03690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4.2.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Обучающиеся: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степень адаптации к обучению обучающихся 1-х, 5-х классов;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уровень обученности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 xml:space="preserve"> (по всем предметам);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качество подготовки выпускников и уровень реализуемых образовательных программ;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уровень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сформированности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 качества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общеучебных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 умений и навыков;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уровень работы с одарёнными детьми;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степень удовлетворённости обучающихся и их родителей образовательным процессом в Учреждении;</w:t>
      </w:r>
    </w:p>
    <w:p w:rsidR="00DF3304" w:rsidRPr="00F03690" w:rsidRDefault="00DF3304" w:rsidP="008A055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состояние здоровья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>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4.3.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Педагогические работники</w:t>
      </w:r>
      <w:r w:rsidRPr="00F03690">
        <w:rPr>
          <w:rFonts w:ascii="Times New Roman" w:eastAsia="TimesNewRomanPSMT" w:hAnsi="Times New Roman"/>
          <w:sz w:val="24"/>
          <w:szCs w:val="24"/>
        </w:rPr>
        <w:t>:</w:t>
      </w:r>
    </w:p>
    <w:p w:rsidR="00DF3304" w:rsidRPr="00F03690" w:rsidRDefault="00DF3304" w:rsidP="008A05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уровень профессиональной компетентности;</w:t>
      </w:r>
    </w:p>
    <w:p w:rsidR="00DF3304" w:rsidRPr="00F03690" w:rsidRDefault="00DF3304" w:rsidP="008A05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качество и результативность педагогической работы;</w:t>
      </w:r>
    </w:p>
    <w:p w:rsidR="00DF3304" w:rsidRPr="00F03690" w:rsidRDefault="00DF3304" w:rsidP="008A05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уровень инновационной деятельности;</w:t>
      </w:r>
    </w:p>
    <w:p w:rsidR="00DF3304" w:rsidRPr="00F03690" w:rsidRDefault="00DF3304" w:rsidP="008A05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самообразовательная деятельность.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4.4.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Образовательный процесс</w:t>
      </w:r>
      <w:r w:rsidRPr="00F03690">
        <w:rPr>
          <w:rFonts w:ascii="Times New Roman" w:eastAsia="TimesNewRomanPSMT" w:hAnsi="Times New Roman"/>
          <w:sz w:val="24"/>
          <w:szCs w:val="24"/>
        </w:rPr>
        <w:t>:</w:t>
      </w:r>
    </w:p>
    <w:p w:rsidR="00DF3304" w:rsidRPr="00F03690" w:rsidRDefault="00DF3304" w:rsidP="008A05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анализ </w:t>
      </w:r>
      <w:r w:rsidRPr="00F03690">
        <w:rPr>
          <w:rFonts w:ascii="Times New Roman" w:eastAsia="TimesNewRomanPSMT" w:hAnsi="Times New Roman"/>
          <w:color w:val="000000" w:themeColor="text1"/>
          <w:sz w:val="24"/>
          <w:szCs w:val="24"/>
        </w:rPr>
        <w:t>стартовой (входной</w:t>
      </w:r>
      <w:proofErr w:type="gramStart"/>
      <w:r w:rsidRPr="00F03690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)</w:t>
      </w:r>
      <w:proofErr w:type="gramEnd"/>
      <w:r w:rsidRPr="00F03690">
        <w:rPr>
          <w:rFonts w:ascii="Times New Roman" w:eastAsia="TimesNewRomanPSMT" w:hAnsi="Times New Roman"/>
          <w:color w:val="000000" w:themeColor="text1"/>
          <w:sz w:val="24"/>
          <w:szCs w:val="24"/>
        </w:rPr>
        <w:t xml:space="preserve"> диагностики, промежуточной и итоговой аттестации</w:t>
      </w:r>
      <w:r w:rsidRPr="00F03690">
        <w:rPr>
          <w:rFonts w:ascii="Times New Roman" w:eastAsia="TimesNewRomanPSMT" w:hAnsi="Times New Roman"/>
          <w:sz w:val="24"/>
          <w:szCs w:val="24"/>
        </w:rPr>
        <w:t xml:space="preserve"> за уровнем учебных достижений обучающихся;</w:t>
      </w:r>
    </w:p>
    <w:p w:rsidR="00DF3304" w:rsidRPr="00F03690" w:rsidRDefault="00DF3304" w:rsidP="008A05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организация питания;</w:t>
      </w:r>
    </w:p>
    <w:p w:rsidR="00DF3304" w:rsidRPr="00F03690" w:rsidRDefault="00DF3304" w:rsidP="008A055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lastRenderedPageBreak/>
        <w:t xml:space="preserve">анализ условий организации </w:t>
      </w:r>
      <w:r w:rsidRPr="00F03690">
        <w:rPr>
          <w:rFonts w:ascii="Times New Roman" w:eastAsia="TimesNewRomanPSMT" w:hAnsi="Times New Roman"/>
          <w:color w:val="000000" w:themeColor="text1"/>
          <w:sz w:val="24"/>
          <w:szCs w:val="24"/>
        </w:rPr>
        <w:t>процесса обучения и воспитания</w:t>
      </w:r>
      <w:r w:rsidRPr="00F03690">
        <w:rPr>
          <w:rFonts w:ascii="Times New Roman" w:eastAsia="TimesNewRomanPSMT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>5. Реализация системы внутренней оценки качества образования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5.1. Предметами внутренней системы оценки качества образования являются: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5.1.1. Качество образовательных результатов: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предметные результаты обучения (включая сравнение данных внутренней и внешней диагностики, в т. ч. ГИА);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метапредметные результаты обучения;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личностные результаты;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• здоровье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достижения учащихся на конкурсах, соревнованиях, олимпиадах;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удовлетворенность родителей качеством образовательных результатов.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5.1.2. Качество реализации образовательного процесса: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основные образовательные программы (со</w:t>
      </w:r>
      <w:r w:rsidR="00F03690">
        <w:rPr>
          <w:rFonts w:ascii="Times New Roman" w:eastAsia="Calibri" w:hAnsi="Times New Roman"/>
          <w:sz w:val="24"/>
          <w:szCs w:val="24"/>
        </w:rPr>
        <w:t xml:space="preserve">ответствие требованиям </w:t>
      </w:r>
      <w:r w:rsidRPr="00F03690">
        <w:rPr>
          <w:rFonts w:ascii="Times New Roman" w:eastAsia="Calibri" w:hAnsi="Times New Roman"/>
          <w:sz w:val="24"/>
          <w:szCs w:val="24"/>
        </w:rPr>
        <w:t xml:space="preserve">ФГОС и контингенту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дополнительные образовательные программы;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реализация учебных планов и рабочих программ;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• качество уроков и индивидуальной работы с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обучающимися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качество внеурочной деятельности (включая классное руководство);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удовлетворенность учеников и родителей уроками и условиями в школе.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5.1.3. Качество условий, обеспечивающих образовательный процесс: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материально-техническое обеспечение;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информационно-развивающая среда (включая средства ИКТ и учебно-методическое обеспечение);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санитарно-гигиенические и эстетические условия;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медицинское сопровождение и питание;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психологический климат в школе;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• использование социальной сферы </w:t>
      </w:r>
      <w:r w:rsidR="00F03690">
        <w:rPr>
          <w:rFonts w:ascii="Times New Roman" w:eastAsia="Calibri" w:hAnsi="Times New Roman"/>
          <w:sz w:val="24"/>
          <w:szCs w:val="24"/>
        </w:rPr>
        <w:t>поселка</w:t>
      </w:r>
      <w:r w:rsidRPr="00F03690">
        <w:rPr>
          <w:rFonts w:ascii="Times New Roman" w:eastAsia="Calibri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кадровое обеспечение;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общественно-государственное управление (педагогический совет, родительский совет, совет учащихся);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документооборот и нормативно-правовое обеспечение.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5.2. Система внутренней оценки качества образования реализуется посредством существующих процедур и экспертной оценки качества образования.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5.3.В качестве инструмента, призванного наполнить содержанием оценку и обеспечить измерение результатов деятельности школы, могут привлекаться ресурсы электронного журнала.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5.4.Для проведения оценки качества образования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5.5.Периодичность проведения оценки качества образования, предметы и объекты оценочной деятельности, процедуры контроля, ответственные устанавливают в Программе  внутришкольного мониторинга качества образования </w:t>
      </w:r>
      <w:r w:rsidRPr="00F03690">
        <w:rPr>
          <w:rFonts w:ascii="Times New Roman" w:eastAsia="Calibri" w:hAnsi="Times New Roman" w:cs="Times New Roman"/>
          <w:sz w:val="24"/>
          <w:szCs w:val="24"/>
        </w:rPr>
        <w:t>и утвержденному плану внутришкольного контроля на учебный год.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5.6. Виды мониторинговых исследований: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по этапам обучения: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входной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, промежуточный, итоговый;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по временной зависимости: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краткосрочный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 xml:space="preserve"> (ориентирован на промежуточные результаты качества образования), долгосрочный (ориентирован на реализацию образовательной программы);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по частоте процедур: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разовый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, периодический, систематический;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по формам объективно-субъективных отношений: самоконтроль, взаимоконтроль, внешний контроль.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5.7. Этапы осуществления мониторинговых исследований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5.7.1. Первый этап - подготовительный: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определение объекта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 xml:space="preserve">( 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выбор классов и предметов для проведения тестирования);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установка сроков проведения;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lastRenderedPageBreak/>
        <w:t>- разработка инструментария для проведения мониторинга (электронный или бумажный носитель).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5.7.2. Второй этап - практическая часть мониторинга: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тестирование;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сбор информации с помощью подобранных методик (наблюдение, интервьюирование, опросы устные и письменные, изучение директивных, нормативных, инструктивных, методических и других вопросов).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5.7.3. Третий этап - аналитический: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систематизация полученной информации;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анализ полученных данных;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разработка рекомендаций и предложений на последующий период.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5.8. Гласность и открытость результатов оценки качества образования осуществляется путем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предоставления информации: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• основным потребителям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• средствам массовой информации через публичный доклад директора школы;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• размещение результатов </w:t>
      </w:r>
      <w:proofErr w:type="spellStart"/>
      <w:r w:rsidRPr="00F03690">
        <w:rPr>
          <w:rFonts w:ascii="Times New Roman" w:eastAsia="Calibri" w:hAnsi="Times New Roman"/>
          <w:sz w:val="24"/>
          <w:szCs w:val="24"/>
        </w:rPr>
        <w:t>самообследования</w:t>
      </w:r>
      <w:proofErr w:type="spellEnd"/>
      <w:r w:rsidRPr="00F03690">
        <w:rPr>
          <w:rFonts w:ascii="Times New Roman" w:eastAsia="Calibri" w:hAnsi="Times New Roman"/>
          <w:sz w:val="24"/>
          <w:szCs w:val="24"/>
        </w:rPr>
        <w:t xml:space="preserve"> на официальном сайте школы.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 w:rsidRPr="00F03690">
        <w:rPr>
          <w:rFonts w:ascii="Times New Roman" w:eastAsia="TimesNewRomanPSMT" w:hAnsi="Times New Roman"/>
          <w:b/>
          <w:bCs/>
          <w:sz w:val="24"/>
          <w:szCs w:val="24"/>
        </w:rPr>
        <w:t>6. Организация и технология внутренней системы оценки качества образования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6.1. Организационной основой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осуществления процедуры внутренней системы оценки качества образования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 xml:space="preserve"> является план, где определяются форма, направления, сроки и порядок проведения оценки качества образования, ответственные исполнители. План/программа внутренней системы оценки качества образования рассматривается на заседании Педагогического совета Организации в начале учебного года, утверждается приказом директора и обязателен для исполнения работниками Организации.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6.2.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Внутренняя система оценки качества образования</w:t>
      </w:r>
      <w:r w:rsidRPr="00F03690">
        <w:rPr>
          <w:rFonts w:ascii="Times New Roman" w:eastAsia="TimesNewRomanPSMT" w:hAnsi="Times New Roman"/>
          <w:sz w:val="24"/>
          <w:szCs w:val="24"/>
        </w:rPr>
        <w:t xml:space="preserve"> представляет собой уровневую иерархическую структуру и включает в себя административный уровень Организации и уровень методических объединений учителей - предметников.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 xml:space="preserve">Администрация Организации оказывает содействие в организации </w:t>
      </w:r>
      <w:r w:rsidRPr="00F03690">
        <w:rPr>
          <w:rFonts w:ascii="Times New Roman" w:eastAsia="TimesNewRomanPSMT" w:hAnsi="Times New Roman"/>
          <w:bCs/>
          <w:sz w:val="24"/>
          <w:szCs w:val="24"/>
        </w:rPr>
        <w:t>оценки качества образования</w:t>
      </w:r>
      <w:r w:rsidRPr="00F03690">
        <w:rPr>
          <w:rFonts w:ascii="Times New Roman" w:eastAsia="TimesNewRomanPSMT" w:hAnsi="Times New Roman"/>
          <w:sz w:val="24"/>
          <w:szCs w:val="24"/>
        </w:rPr>
        <w:t>, проводимой компетентными органами муниципального, регионального, уровней.</w:t>
      </w:r>
      <w:proofErr w:type="gramEnd"/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6.3. Для проведения оценки качества образования назначаются ответственные, состав которых утверждается приказом директора Организации. В состав группы входят:</w:t>
      </w:r>
    </w:p>
    <w:p w:rsidR="00DF3304" w:rsidRPr="00F03690" w:rsidRDefault="008A0554" w:rsidP="008A055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педагог-организатор</w:t>
      </w:r>
      <w:r w:rsidR="00DF3304" w:rsidRPr="00F03690">
        <w:rPr>
          <w:rFonts w:ascii="Times New Roman" w:eastAsia="TimesNewRomanPSMT" w:hAnsi="Times New Roman"/>
          <w:sz w:val="24"/>
          <w:szCs w:val="24"/>
        </w:rPr>
        <w:t>;</w:t>
      </w:r>
    </w:p>
    <w:p w:rsidR="00DF3304" w:rsidRPr="00F03690" w:rsidRDefault="00DF3304" w:rsidP="008A055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руководители методических объединений;</w:t>
      </w:r>
    </w:p>
    <w:p w:rsidR="00DF3304" w:rsidRPr="00F03690" w:rsidRDefault="00DF3304" w:rsidP="008A0554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учителя высшей категории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6.4. Проведение оценки качества образования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6.5. Реализация системы оценки качества образования предполагает последовательность следующих действий: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определение и обоснование объекта оценки качества образования;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сбор данных, используемых для оценки качества образования;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обработка полученных данных в ходе  оценки качества образования;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анализ и интерпретация полученных данных в ходе  оценки качества образования;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подготовка документов по итогам анализа полученных данных;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распространение результатов  оценки качества образования среди пользователей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структурирование баз данных, обеспечивающих хранение и</w:t>
      </w:r>
    </w:p>
    <w:p w:rsidR="00DF3304" w:rsidRPr="00F03690" w:rsidRDefault="00DF3304" w:rsidP="008A0554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оперативное использование информации.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tabs>
          <w:tab w:val="left" w:pos="898"/>
        </w:tabs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6.6. Общеметодологическими требованиями к инструментарию оценки системы качества образования являются: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валидность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, надежность, удобство использования, доступность для различных уровней управления и общественности,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стандартизированность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 и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апробированность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. В 9 классе в качестве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КИМов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 xml:space="preserve">  могут использоваться демоверсии текущего года, подготовленные Федеральным государственным научным учреждением ФИПИ.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Контрольно-измерительные материалы должны составляться на основе требований к программному материалу, включать спецификацию, кодификатор проверяемых элементов содержания и требований к уровню подготовки обучающихся.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6.7. </w:t>
      </w:r>
      <w:r w:rsidRPr="00F03690">
        <w:rPr>
          <w:rFonts w:ascii="Times New Roman" w:eastAsia="Calibri" w:hAnsi="Times New Roman"/>
          <w:sz w:val="24"/>
          <w:szCs w:val="24"/>
        </w:rPr>
        <w:t>Распределение функциональных обязанностей по исполнению мониторинга: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lastRenderedPageBreak/>
        <w:t xml:space="preserve">- составление спецификации тестов </w:t>
      </w:r>
      <w:r w:rsidR="008A0554">
        <w:rPr>
          <w:rFonts w:ascii="Times New Roman" w:eastAsia="Calibri" w:hAnsi="Times New Roman"/>
          <w:sz w:val="24"/>
          <w:szCs w:val="24"/>
        </w:rPr>
        <w:t>–</w:t>
      </w:r>
      <w:r w:rsidRPr="00F03690">
        <w:rPr>
          <w:rFonts w:ascii="Times New Roman" w:eastAsia="Calibri" w:hAnsi="Times New Roman"/>
          <w:sz w:val="24"/>
          <w:szCs w:val="24"/>
        </w:rPr>
        <w:t xml:space="preserve"> </w:t>
      </w:r>
      <w:r w:rsidR="008A0554">
        <w:rPr>
          <w:rFonts w:ascii="Times New Roman" w:eastAsia="Calibri" w:hAnsi="Times New Roman"/>
          <w:sz w:val="24"/>
          <w:szCs w:val="24"/>
        </w:rPr>
        <w:t>педагог-организатор</w:t>
      </w:r>
      <w:r w:rsidRPr="00F03690">
        <w:rPr>
          <w:rFonts w:ascii="Times New Roman" w:eastAsia="Calibri" w:hAnsi="Times New Roman"/>
          <w:sz w:val="24"/>
          <w:szCs w:val="24"/>
        </w:rPr>
        <w:t>, учителя-предметники;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организация тестирования </w:t>
      </w:r>
      <w:r w:rsidR="008A0554">
        <w:rPr>
          <w:rFonts w:ascii="Times New Roman" w:eastAsia="Calibri" w:hAnsi="Times New Roman"/>
          <w:sz w:val="24"/>
          <w:szCs w:val="24"/>
        </w:rPr>
        <w:t xml:space="preserve">– педагог-организатор, </w:t>
      </w:r>
      <w:r w:rsidRPr="00F03690">
        <w:rPr>
          <w:rFonts w:ascii="Times New Roman" w:eastAsia="Calibri" w:hAnsi="Times New Roman"/>
          <w:sz w:val="24"/>
          <w:szCs w:val="24"/>
        </w:rPr>
        <w:t>учителя-предметники, классные руководители;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проведение тестирования - учителя, классные руководители (в соответствии с графиком и расписанием проведения тестирования);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-проверка и оценивание выполненных работ - учителя-предметники; классные руководители;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составление отчета о проведении тестирования - учителя-предметники; классные руководители;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сбор информации о проведении тестирования и её систематизация </w:t>
      </w:r>
      <w:r w:rsidR="008A0554">
        <w:rPr>
          <w:rFonts w:ascii="Times New Roman" w:eastAsia="Calibri" w:hAnsi="Times New Roman"/>
          <w:sz w:val="24"/>
          <w:szCs w:val="24"/>
        </w:rPr>
        <w:t>–</w:t>
      </w:r>
      <w:r w:rsidRPr="00F03690">
        <w:rPr>
          <w:rFonts w:ascii="Times New Roman" w:eastAsia="Calibri" w:hAnsi="Times New Roman"/>
          <w:sz w:val="24"/>
          <w:szCs w:val="24"/>
        </w:rPr>
        <w:t xml:space="preserve"> </w:t>
      </w:r>
      <w:r w:rsidR="008A0554">
        <w:rPr>
          <w:rFonts w:ascii="Times New Roman" w:eastAsia="Calibri" w:hAnsi="Times New Roman"/>
          <w:sz w:val="24"/>
          <w:szCs w:val="24"/>
        </w:rPr>
        <w:t>педагог-организатор</w:t>
      </w:r>
      <w:r w:rsidRPr="00F03690">
        <w:rPr>
          <w:rFonts w:ascii="Times New Roman" w:eastAsia="Calibri" w:hAnsi="Times New Roman"/>
          <w:sz w:val="24"/>
          <w:szCs w:val="24"/>
        </w:rPr>
        <w:t>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- анализ данных и разработка рекомендаций и предложений на последующий период </w:t>
      </w:r>
      <w:r w:rsidR="008A0554">
        <w:rPr>
          <w:rFonts w:ascii="Times New Roman" w:eastAsia="Calibri" w:hAnsi="Times New Roman"/>
          <w:sz w:val="24"/>
          <w:szCs w:val="24"/>
        </w:rPr>
        <w:t>–</w:t>
      </w:r>
      <w:r w:rsidRPr="00F03690">
        <w:rPr>
          <w:rFonts w:ascii="Times New Roman" w:eastAsia="Calibri" w:hAnsi="Times New Roman"/>
          <w:sz w:val="24"/>
          <w:szCs w:val="24"/>
        </w:rPr>
        <w:t xml:space="preserve"> </w:t>
      </w:r>
      <w:r w:rsidR="008A0554">
        <w:rPr>
          <w:rFonts w:ascii="Times New Roman" w:eastAsia="Calibri" w:hAnsi="Times New Roman"/>
          <w:sz w:val="24"/>
          <w:szCs w:val="24"/>
        </w:rPr>
        <w:t>педагог-</w:t>
      </w:r>
      <w:proofErr w:type="spellStart"/>
      <w:r w:rsidR="008A0554">
        <w:rPr>
          <w:rFonts w:ascii="Times New Roman" w:eastAsia="Calibri" w:hAnsi="Times New Roman"/>
          <w:sz w:val="24"/>
          <w:szCs w:val="24"/>
        </w:rPr>
        <w:t>организотор</w:t>
      </w:r>
      <w:proofErr w:type="spellEnd"/>
      <w:r w:rsidR="008A0554">
        <w:rPr>
          <w:rFonts w:ascii="Times New Roman" w:eastAsia="Calibri" w:hAnsi="Times New Roman"/>
          <w:sz w:val="24"/>
          <w:szCs w:val="24"/>
        </w:rPr>
        <w:t>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6.8. Процедура измерения, используемая в рамках оценки качества образования, направлена на установление качественных и количественных характеристик объекта.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6.9. 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Основными инструментами, позволяющими дать качественную оценку системе образования, являются: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  <w:proofErr w:type="gramEnd"/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6.10. При оценке качества образования в Организации основными методами установления фактических значений показателей являются экспертиза и измерение. 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Экспертиза – всестороннее изучение состояния образовательных процессов, условий и результатов образовательной деятельности. 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 xml:space="preserve">Измерение – оценка уровня образовательных достижений с помощью контрольных измерительных материалов (тестов, контрольных работ, анкет и др.), имеющих стандартизированную форму и содержание которых соответствует реализуемым в Организации образовательным программам, </w:t>
      </w:r>
      <w:proofErr w:type="spellStart"/>
      <w:r w:rsidRPr="00F03690">
        <w:rPr>
          <w:rFonts w:ascii="Times New Roman" w:eastAsia="TimesNewRomanPSMT" w:hAnsi="Times New Roman"/>
          <w:sz w:val="24"/>
          <w:szCs w:val="24"/>
        </w:rPr>
        <w:t>ФГОСам</w:t>
      </w:r>
      <w:proofErr w:type="spellEnd"/>
      <w:r w:rsidRPr="00F03690">
        <w:rPr>
          <w:rFonts w:ascii="Times New Roman" w:eastAsia="TimesNewRomanPSMT" w:hAnsi="Times New Roman"/>
          <w:sz w:val="24"/>
          <w:szCs w:val="24"/>
        </w:rPr>
        <w:t>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6.11. Статистические данные должны быть сопоставимы:</w:t>
      </w:r>
    </w:p>
    <w:p w:rsidR="00DF3304" w:rsidRPr="00F03690" w:rsidRDefault="00DF3304" w:rsidP="008A055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между собой (больше/меньше – лучше/хуже);</w:t>
      </w:r>
    </w:p>
    <w:p w:rsidR="00DF3304" w:rsidRPr="00F03690" w:rsidRDefault="00DF3304" w:rsidP="008A055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сами с собой по времени (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было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>/есть);</w:t>
      </w:r>
    </w:p>
    <w:p w:rsidR="00DF3304" w:rsidRPr="00F03690" w:rsidRDefault="00DF3304" w:rsidP="008A055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TimesNewRomanPSMT" w:hAnsi="Times New Roman"/>
          <w:sz w:val="24"/>
          <w:szCs w:val="24"/>
        </w:rPr>
        <w:t>с образовательным и социальными стандартами (</w:t>
      </w:r>
      <w:proofErr w:type="gramStart"/>
      <w:r w:rsidRPr="00F03690">
        <w:rPr>
          <w:rFonts w:ascii="Times New Roman" w:eastAsia="TimesNewRomanPSMT" w:hAnsi="Times New Roman"/>
          <w:sz w:val="24"/>
          <w:szCs w:val="24"/>
        </w:rPr>
        <w:t>соответствует</w:t>
      </w:r>
      <w:proofErr w:type="gramEnd"/>
      <w:r w:rsidRPr="00F03690">
        <w:rPr>
          <w:rFonts w:ascii="Times New Roman" w:eastAsia="TimesNewRomanPSMT" w:hAnsi="Times New Roman"/>
          <w:sz w:val="24"/>
          <w:szCs w:val="24"/>
        </w:rPr>
        <w:t xml:space="preserve"> /не соответствует).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>7. Количественные и качественные показатели результатов мониторинга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7.1. Система мониторинга позволяет создать единое информационное поле, в котором можно получить не только данные о результатах работы класса, Учреждения, но и показатели их вклада, вытекающие из сопоставления результатов.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7.2. Единое информационное поле указывает участникам мониторинга: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на возможные уровни достижения в каждом отдельном явлении, в том числе и максимальный;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на время, необходимое для достижения высокого уровня;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на условия, которые обеспечили высокий результат.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7.3. Качество успеваемости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7.3.1. Вычисление качества успеваемости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«5», «4», «3» умножить на 100 % и разделить на количество обучающихся, выполнявших работу.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7.3.2. Уровни успеваемости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оптимальный уровень (100%-90%);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допустимый уровень (89%-75%);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удовлетворительный уровень (74%-50%);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тревожный уровень (49%-30%);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критический уровень (29%-0%)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7.4. Качество знаний обучающихся (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КЗ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):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7.4.1. Вычисление качества знаний обучающихся: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lastRenderedPageBreak/>
        <w:t>- количество обучающихся, получивших «5», «4», умножить на 100% и разделить на количество обучающихся, выполнявших работу.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7.4.2. Уровни качества знаний обучающихся: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оптимальный уровень (100%-50%);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допустимый уровень (49%-30%);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удовлетворительный уровень (29%-25%);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тревожный уровень (24%-15%);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критический уровень (14%-0%).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7.5. Степень обученности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 xml:space="preserve"> (СОУ):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7.5.1. Вычисление степени обученности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«5», умножить на 100;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«4», умножить на 64;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«3», умножить на 36;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«2», умножить на 16;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сумму всех полученных данных сложить и разделить на количество обучающихся,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F03690">
        <w:rPr>
          <w:rFonts w:ascii="Times New Roman" w:eastAsia="Calibri" w:hAnsi="Times New Roman"/>
          <w:sz w:val="24"/>
          <w:szCs w:val="24"/>
        </w:rPr>
        <w:t>выполнявших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 xml:space="preserve"> работу.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7.5.2. Уровни степени обученности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высокий уровень (100%-65%);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средний уровень (64%-36%);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низкий уровень (35%-20%);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критический уровень (19%-0%).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7.6. Средний балл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7.6.1. Вычисление среднего балла 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>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«5», умножить на 5;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«4», умножить на 4;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</w:t>
      </w:r>
      <w:proofErr w:type="gramStart"/>
      <w:r w:rsidRPr="00F03690">
        <w:rPr>
          <w:rFonts w:ascii="Times New Roman" w:eastAsia="Calibri" w:hAnsi="Times New Roman"/>
          <w:sz w:val="24"/>
          <w:szCs w:val="24"/>
        </w:rPr>
        <w:t xml:space="preserve"> ,</w:t>
      </w:r>
      <w:proofErr w:type="gramEnd"/>
      <w:r w:rsidRPr="00F03690">
        <w:rPr>
          <w:rFonts w:ascii="Times New Roman" w:eastAsia="Calibri" w:hAnsi="Times New Roman"/>
          <w:sz w:val="24"/>
          <w:szCs w:val="24"/>
        </w:rPr>
        <w:t xml:space="preserve"> получивших «3», умножить на 3;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количество обучающихся, получивших «2», умножить на 2;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- сумму всех полученных данных разделить на количество обучающихся, выполнявших работу.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>8. Структурирование полученной информации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8.1. Полученная информация структурируется в три блока: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8.1.1. Информация, сообщаемая учителям и классным руководителям, в виде перечня необходимой коррекционной работы.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8.1.2. Информация, сообщаемая ученику и род</w:t>
      </w:r>
      <w:bookmarkStart w:id="1" w:name="_GoBack"/>
      <w:bookmarkEnd w:id="1"/>
      <w:r w:rsidRPr="00F03690">
        <w:rPr>
          <w:rFonts w:ascii="Times New Roman" w:eastAsia="Calibri" w:hAnsi="Times New Roman"/>
          <w:sz w:val="24"/>
          <w:szCs w:val="24"/>
        </w:rPr>
        <w:t>ителям, для формирования адекватной самооценки, определения направлений выбора индивидуального образовательного маршрута, работы по изменению личностных качеств.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8.1.3. Информация, сообщаемая родителям, для адекватной оценки личности ребенка, </w:t>
      </w:r>
      <w:proofErr w:type="spellStart"/>
      <w:r w:rsidRPr="00F03690">
        <w:rPr>
          <w:rFonts w:ascii="Times New Roman" w:eastAsia="Calibri" w:hAnsi="Times New Roman"/>
          <w:sz w:val="24"/>
          <w:szCs w:val="24"/>
        </w:rPr>
        <w:t>профориентационной</w:t>
      </w:r>
      <w:proofErr w:type="spellEnd"/>
      <w:r w:rsidRPr="00F03690">
        <w:rPr>
          <w:rFonts w:ascii="Times New Roman" w:eastAsia="Calibri" w:hAnsi="Times New Roman"/>
          <w:sz w:val="24"/>
          <w:szCs w:val="24"/>
        </w:rPr>
        <w:t xml:space="preserve"> работы.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TimesNewRomanPSMT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F03690">
        <w:rPr>
          <w:rFonts w:ascii="Times New Roman" w:eastAsia="Calibri" w:hAnsi="Times New Roman"/>
          <w:b/>
          <w:bCs/>
          <w:sz w:val="24"/>
          <w:szCs w:val="24"/>
        </w:rPr>
        <w:t>9. Итоги процедуры оценки качества образования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9.1. Итоги процедуры оценки оформляются в форме аналитической справки с возможным использованием схем, графиков, таблиц, диаграмм.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9.2.Мониторинговые исследования могут обсуждаться на заседаниях педагогического совета, совещаниях при директоре, методического совета.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>9.3.По результатам оценочных исследований разрабатываются рекомендации, принимаются управленческие решения, осуществляется планирование и прогнозирование развития школы.</w:t>
      </w: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</w:p>
    <w:p w:rsidR="00DF3304" w:rsidRPr="00F03690" w:rsidRDefault="00DF3304" w:rsidP="008A0554">
      <w:pPr>
        <w:autoSpaceDE w:val="0"/>
        <w:autoSpaceDN w:val="0"/>
        <w:adjustRightInd w:val="0"/>
        <w:spacing w:after="0" w:line="240" w:lineRule="auto"/>
        <w:ind w:left="-284" w:firstLine="283"/>
        <w:jc w:val="both"/>
        <w:rPr>
          <w:rFonts w:ascii="Times New Roman" w:eastAsia="Calibri" w:hAnsi="Times New Roman"/>
          <w:sz w:val="24"/>
          <w:szCs w:val="24"/>
        </w:rPr>
      </w:pPr>
      <w:r w:rsidRPr="00F03690">
        <w:rPr>
          <w:rFonts w:ascii="Times New Roman" w:eastAsia="Calibri" w:hAnsi="Times New Roman"/>
          <w:sz w:val="24"/>
          <w:szCs w:val="24"/>
        </w:rPr>
        <w:t xml:space="preserve">9.3.Материалы мониторинга публикуются на сайте </w:t>
      </w:r>
      <w:r w:rsidRPr="00F03690">
        <w:rPr>
          <w:rFonts w:ascii="Times New Roman" w:eastAsia="TimesNewRomanPSMT" w:hAnsi="Times New Roman"/>
          <w:sz w:val="24"/>
          <w:szCs w:val="24"/>
        </w:rPr>
        <w:t>Организации</w:t>
      </w:r>
      <w:r w:rsidRPr="00F03690">
        <w:rPr>
          <w:rFonts w:ascii="Times New Roman" w:eastAsia="Calibri" w:hAnsi="Times New Roman"/>
          <w:sz w:val="24"/>
          <w:szCs w:val="24"/>
        </w:rPr>
        <w:t xml:space="preserve"> в форме </w:t>
      </w:r>
      <w:proofErr w:type="spellStart"/>
      <w:r w:rsidRPr="00F03690">
        <w:rPr>
          <w:rFonts w:ascii="Times New Roman" w:eastAsia="Calibri" w:hAnsi="Times New Roman"/>
          <w:sz w:val="24"/>
          <w:szCs w:val="24"/>
        </w:rPr>
        <w:t>самообследования</w:t>
      </w:r>
      <w:proofErr w:type="spellEnd"/>
      <w:r w:rsidRPr="00F03690">
        <w:rPr>
          <w:rFonts w:ascii="Times New Roman" w:eastAsia="Calibri" w:hAnsi="Times New Roman"/>
          <w:sz w:val="24"/>
          <w:szCs w:val="24"/>
        </w:rPr>
        <w:t>.</w:t>
      </w:r>
    </w:p>
    <w:p w:rsidR="00516366" w:rsidRPr="00F03690" w:rsidRDefault="00516366" w:rsidP="008A0554">
      <w:pPr>
        <w:spacing w:after="0" w:line="240" w:lineRule="auto"/>
        <w:rPr>
          <w:sz w:val="24"/>
          <w:szCs w:val="24"/>
        </w:rPr>
      </w:pPr>
    </w:p>
    <w:sectPr w:rsidR="00516366" w:rsidRPr="00F03690" w:rsidSect="00F03690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A6"/>
    <w:multiLevelType w:val="hybridMultilevel"/>
    <w:tmpl w:val="0000701F"/>
    <w:lvl w:ilvl="0" w:tplc="00005D03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3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6443"/>
    <w:multiLevelType w:val="hybridMultilevel"/>
    <w:tmpl w:val="000066BB"/>
    <w:lvl w:ilvl="0" w:tplc="0000428B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9301FC1"/>
    <w:multiLevelType w:val="hybridMultilevel"/>
    <w:tmpl w:val="DA161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A50BFC0">
      <w:start w:val="3"/>
      <w:numFmt w:val="bullet"/>
      <w:lvlText w:val="·"/>
      <w:lvlJc w:val="left"/>
      <w:pPr>
        <w:ind w:left="1440" w:hanging="360"/>
      </w:pPr>
      <w:rPr>
        <w:rFonts w:ascii="Times New Roman" w:eastAsia="TimesNewRomanPSMT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91AA1"/>
    <w:multiLevelType w:val="hybridMultilevel"/>
    <w:tmpl w:val="FB7C4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648D3"/>
    <w:multiLevelType w:val="hybridMultilevel"/>
    <w:tmpl w:val="4DDED3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92332"/>
    <w:multiLevelType w:val="hybridMultilevel"/>
    <w:tmpl w:val="2E7C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65A09"/>
    <w:multiLevelType w:val="hybridMultilevel"/>
    <w:tmpl w:val="B9AEE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4A3A39"/>
    <w:multiLevelType w:val="hybridMultilevel"/>
    <w:tmpl w:val="AC2A6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15D3A"/>
    <w:multiLevelType w:val="hybridMultilevel"/>
    <w:tmpl w:val="0D2ED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98205E"/>
    <w:multiLevelType w:val="hybridMultilevel"/>
    <w:tmpl w:val="D8E0A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D05DD"/>
    <w:multiLevelType w:val="hybridMultilevel"/>
    <w:tmpl w:val="1862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F30E7"/>
    <w:multiLevelType w:val="hybridMultilevel"/>
    <w:tmpl w:val="9F04F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700F9"/>
    <w:multiLevelType w:val="hybridMultilevel"/>
    <w:tmpl w:val="F18AEB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6250D0"/>
    <w:multiLevelType w:val="hybridMultilevel"/>
    <w:tmpl w:val="E4E6F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2681B"/>
    <w:multiLevelType w:val="hybridMultilevel"/>
    <w:tmpl w:val="59D24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60312"/>
    <w:multiLevelType w:val="hybridMultilevel"/>
    <w:tmpl w:val="14763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E70AEE"/>
    <w:multiLevelType w:val="hybridMultilevel"/>
    <w:tmpl w:val="F800B5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80FAF"/>
    <w:multiLevelType w:val="hybridMultilevel"/>
    <w:tmpl w:val="E1B8F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04"/>
    <w:rsid w:val="00516366"/>
    <w:rsid w:val="008A0554"/>
    <w:rsid w:val="00DF3304"/>
    <w:rsid w:val="00F0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3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F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6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F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33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F3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3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36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4101</Words>
  <Characters>23380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</cp:lastModifiedBy>
  <cp:revision>2</cp:revision>
  <cp:lastPrinted>2021-06-22T09:40:00Z</cp:lastPrinted>
  <dcterms:created xsi:type="dcterms:W3CDTF">2021-06-22T09:41:00Z</dcterms:created>
  <dcterms:modified xsi:type="dcterms:W3CDTF">2021-06-22T09:41:00Z</dcterms:modified>
</cp:coreProperties>
</file>